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23BF" w:rsidRDefault="006B23BF">
      <w:r>
        <w:t>FAZIL SAY, piano</w:t>
      </w:r>
    </w:p>
    <w:p w:rsidR="006B23BF" w:rsidRDefault="006B23BF"/>
    <w:p w:rsidR="006B23BF" w:rsidRDefault="00197217" w:rsidP="009A32CE">
      <w:pPr>
        <w:jc w:val="both"/>
        <w:rPr>
          <w:rFonts w:ascii="DINPro-Regular" w:hAnsi="DINPro-Regular"/>
          <w:lang w:val="en-GB"/>
        </w:rPr>
      </w:pPr>
      <w:r>
        <w:t>Con su extraordinario talento pianístico</w:t>
      </w:r>
      <w:r w:rsidR="006B23BF">
        <w:t xml:space="preserve">, </w:t>
      </w:r>
      <w:proofErr w:type="spellStart"/>
      <w:r w:rsidR="006B23BF">
        <w:t>Fazil</w:t>
      </w:r>
      <w:proofErr w:type="spellEnd"/>
      <w:r w:rsidR="006B23BF">
        <w:t xml:space="preserve"> </w:t>
      </w:r>
      <w:proofErr w:type="spellStart"/>
      <w:r w:rsidR="006B23BF">
        <w:t>Say</w:t>
      </w:r>
      <w:proofErr w:type="spellEnd"/>
      <w:r w:rsidR="006B23BF">
        <w:t xml:space="preserve"> ha </w:t>
      </w:r>
      <w:r w:rsidR="00D50050">
        <w:t>conmovido</w:t>
      </w:r>
      <w:r w:rsidR="006B23BF">
        <w:t xml:space="preserve"> a audiencia y crítica por igual durante más de 25 años,</w:t>
      </w:r>
      <w:r>
        <w:t xml:space="preserve"> </w:t>
      </w:r>
      <w:r w:rsidR="006B23BF">
        <w:t xml:space="preserve">de tal modo que se ha </w:t>
      </w:r>
      <w:r w:rsidR="009A32CE">
        <w:t>convertido en</w:t>
      </w:r>
      <w:r w:rsidR="006B23BF">
        <w:t xml:space="preserve"> </w:t>
      </w:r>
      <w:r>
        <w:t>alguien muy especial</w:t>
      </w:r>
      <w:r w:rsidR="006B23BF">
        <w:t xml:space="preserve"> en </w:t>
      </w:r>
      <w:r w:rsidR="009A32CE">
        <w:t>el mundo de la música clásica</w:t>
      </w:r>
      <w:r>
        <w:t>,</w:t>
      </w:r>
      <w:r w:rsidR="009A32CE">
        <w:t xml:space="preserve"> </w:t>
      </w:r>
      <w:r w:rsidR="006B23BF">
        <w:t xml:space="preserve">cada vez </w:t>
      </w:r>
      <w:r>
        <w:t xml:space="preserve">es </w:t>
      </w:r>
      <w:r w:rsidR="009A32CE">
        <w:t>más materialista y</w:t>
      </w:r>
      <w:r w:rsidR="006B23BF">
        <w:t xml:space="preserve"> organizado.</w:t>
      </w:r>
      <w:r w:rsidR="008D42AA">
        <w:t xml:space="preserve"> Los conciertos con este artista son algo diferente.</w:t>
      </w:r>
      <w:r>
        <w:t xml:space="preserve"> </w:t>
      </w:r>
      <w:r w:rsidR="008D42AA">
        <w:t>Son más directos,</w:t>
      </w:r>
      <w:r w:rsidR="000B72BB">
        <w:t xml:space="preserve"> más</w:t>
      </w:r>
      <w:r w:rsidR="008D42AA">
        <w:t xml:space="preserve"> abiertos y emocionantes. En resumen, van directos al corazón</w:t>
      </w:r>
      <w:r>
        <w:t>,</w:t>
      </w:r>
      <w:r w:rsidR="008D42AA">
        <w:t xml:space="preserve"> que es exactamente lo que el compositor</w:t>
      </w:r>
      <w:r>
        <w:t xml:space="preserve"> </w:t>
      </w:r>
      <w:proofErr w:type="spellStart"/>
      <w:r w:rsidR="008D42AA">
        <w:rPr>
          <w:rFonts w:ascii="DINPro-Regular" w:hAnsi="DINPro-Regular"/>
          <w:lang w:val="en-GB"/>
        </w:rPr>
        <w:t>Aribert</w:t>
      </w:r>
      <w:proofErr w:type="spellEnd"/>
      <w:r w:rsidR="008D42AA">
        <w:rPr>
          <w:rFonts w:ascii="DINPro-Regular" w:hAnsi="DINPro-Regular"/>
          <w:lang w:val="en-GB"/>
        </w:rPr>
        <w:t xml:space="preserve"> </w:t>
      </w:r>
      <w:proofErr w:type="spellStart"/>
      <w:r w:rsidR="008D42AA">
        <w:rPr>
          <w:rFonts w:ascii="DINPro-Regular" w:hAnsi="DINPro-Regular"/>
          <w:lang w:val="en-GB"/>
        </w:rPr>
        <w:t>Reimann</w:t>
      </w:r>
      <w:proofErr w:type="spellEnd"/>
      <w:r w:rsidR="008D42AA">
        <w:rPr>
          <w:rFonts w:ascii="DINPro-Regular" w:hAnsi="DINPro-Regular"/>
          <w:lang w:val="en-GB"/>
        </w:rPr>
        <w:t xml:space="preserve"> </w:t>
      </w:r>
      <w:proofErr w:type="spellStart"/>
      <w:r w:rsidR="008D42AA">
        <w:rPr>
          <w:rFonts w:ascii="DINPro-Regular" w:hAnsi="DINPro-Regular"/>
          <w:lang w:val="en-GB"/>
        </w:rPr>
        <w:t>pensó</w:t>
      </w:r>
      <w:proofErr w:type="spellEnd"/>
      <w:r w:rsidR="008D42AA">
        <w:rPr>
          <w:rFonts w:ascii="DINPro-Regular" w:hAnsi="DINPro-Regular"/>
          <w:lang w:val="en-GB"/>
        </w:rPr>
        <w:t xml:space="preserve"> en 1986 </w:t>
      </w:r>
      <w:proofErr w:type="spellStart"/>
      <w:r w:rsidR="008D42AA">
        <w:rPr>
          <w:rFonts w:ascii="DINPro-Regular" w:hAnsi="DINPro-Regular"/>
          <w:lang w:val="en-GB"/>
        </w:rPr>
        <w:t>cuando</w:t>
      </w:r>
      <w:proofErr w:type="spellEnd"/>
      <w:r w:rsidR="008D42AA">
        <w:rPr>
          <w:rFonts w:ascii="DINPro-Regular" w:hAnsi="DINPro-Regular"/>
          <w:lang w:val="en-GB"/>
        </w:rPr>
        <w:t xml:space="preserve">, </w:t>
      </w:r>
      <w:proofErr w:type="spellStart"/>
      <w:r w:rsidR="008D42AA">
        <w:rPr>
          <w:rFonts w:ascii="DINPro-Regular" w:hAnsi="DINPro-Regular"/>
          <w:lang w:val="en-GB"/>
        </w:rPr>
        <w:t>durante</w:t>
      </w:r>
      <w:proofErr w:type="spellEnd"/>
      <w:r w:rsidR="008D42AA">
        <w:rPr>
          <w:rFonts w:ascii="DINPro-Regular" w:hAnsi="DINPro-Regular"/>
          <w:lang w:val="en-GB"/>
        </w:rPr>
        <w:t xml:space="preserve"> </w:t>
      </w:r>
      <w:proofErr w:type="spellStart"/>
      <w:r w:rsidR="008D42AA">
        <w:rPr>
          <w:rFonts w:ascii="DINPro-Regular" w:hAnsi="DINPro-Regular"/>
          <w:lang w:val="en-GB"/>
        </w:rPr>
        <w:t>una</w:t>
      </w:r>
      <w:proofErr w:type="spellEnd"/>
      <w:r w:rsidR="008D42AA">
        <w:rPr>
          <w:rFonts w:ascii="DINPro-Regular" w:hAnsi="DINPro-Regular"/>
          <w:lang w:val="en-GB"/>
        </w:rPr>
        <w:t xml:space="preserve"> </w:t>
      </w:r>
      <w:proofErr w:type="spellStart"/>
      <w:r w:rsidR="008D42AA">
        <w:rPr>
          <w:rFonts w:ascii="DINPro-Regular" w:hAnsi="DINPro-Regular"/>
          <w:lang w:val="en-GB"/>
        </w:rPr>
        <w:t>visita</w:t>
      </w:r>
      <w:proofErr w:type="spellEnd"/>
      <w:r w:rsidR="008D42AA">
        <w:rPr>
          <w:rFonts w:ascii="DINPro-Regular" w:hAnsi="DINPro-Regular"/>
          <w:lang w:val="en-GB"/>
        </w:rPr>
        <w:t xml:space="preserve"> a Ankara</w:t>
      </w:r>
      <w:r>
        <w:rPr>
          <w:rFonts w:ascii="DINPro-Regular" w:hAnsi="DINPro-Regular"/>
          <w:lang w:val="en-GB"/>
        </w:rPr>
        <w:t>,</w:t>
      </w:r>
      <w:r w:rsidR="008D42AA">
        <w:rPr>
          <w:rFonts w:ascii="DINPro-Regular" w:hAnsi="DINPro-Regular"/>
          <w:lang w:val="en-GB"/>
        </w:rPr>
        <w:t xml:space="preserve"> </w:t>
      </w:r>
      <w:proofErr w:type="spellStart"/>
      <w:r w:rsidR="008D42AA">
        <w:rPr>
          <w:rFonts w:ascii="DINPro-Regular" w:hAnsi="DINPro-Regular"/>
          <w:lang w:val="en-GB"/>
        </w:rPr>
        <w:t>tuvo</w:t>
      </w:r>
      <w:proofErr w:type="spellEnd"/>
      <w:r w:rsidR="008D42AA">
        <w:rPr>
          <w:rFonts w:ascii="DINPro-Regular" w:hAnsi="DINPro-Regular"/>
          <w:lang w:val="en-GB"/>
        </w:rPr>
        <w:t xml:space="preserve"> la </w:t>
      </w:r>
      <w:proofErr w:type="spellStart"/>
      <w:r w:rsidR="008D42AA">
        <w:rPr>
          <w:rFonts w:ascii="DINPro-Regular" w:hAnsi="DINPro-Regular"/>
          <w:lang w:val="en-GB"/>
        </w:rPr>
        <w:t>oportunidad</w:t>
      </w:r>
      <w:proofErr w:type="spellEnd"/>
      <w:r w:rsidR="008D42AA">
        <w:rPr>
          <w:rFonts w:ascii="DINPro-Regular" w:hAnsi="DINPro-Regular"/>
          <w:lang w:val="en-GB"/>
        </w:rPr>
        <w:t xml:space="preserve">, </w:t>
      </w:r>
      <w:proofErr w:type="spellStart"/>
      <w:r w:rsidR="008D42AA">
        <w:rPr>
          <w:rFonts w:ascii="DINPro-Regular" w:hAnsi="DINPro-Regular"/>
          <w:lang w:val="en-GB"/>
        </w:rPr>
        <w:t>más</w:t>
      </w:r>
      <w:proofErr w:type="spellEnd"/>
      <w:r w:rsidR="008D42AA">
        <w:rPr>
          <w:rFonts w:ascii="DINPro-Regular" w:hAnsi="DINPro-Regular"/>
          <w:lang w:val="en-GB"/>
        </w:rPr>
        <w:t xml:space="preserve"> o </w:t>
      </w:r>
      <w:proofErr w:type="spellStart"/>
      <w:r w:rsidR="008D42AA">
        <w:rPr>
          <w:rFonts w:ascii="DINPro-Regular" w:hAnsi="DINPro-Regular"/>
          <w:lang w:val="en-GB"/>
        </w:rPr>
        <w:t>menos</w:t>
      </w:r>
      <w:proofErr w:type="spellEnd"/>
      <w:r w:rsidR="008D42AA">
        <w:rPr>
          <w:rFonts w:ascii="DINPro-Regular" w:hAnsi="DINPro-Regular"/>
          <w:lang w:val="en-GB"/>
        </w:rPr>
        <w:t xml:space="preserve"> </w:t>
      </w:r>
      <w:proofErr w:type="spellStart"/>
      <w:r w:rsidR="008D42AA">
        <w:rPr>
          <w:rFonts w:ascii="DINPro-Regular" w:hAnsi="DINPro-Regular"/>
          <w:lang w:val="en-GB"/>
        </w:rPr>
        <w:t>por</w:t>
      </w:r>
      <w:proofErr w:type="spellEnd"/>
      <w:r w:rsidR="008D42AA">
        <w:rPr>
          <w:rFonts w:ascii="DINPro-Regular" w:hAnsi="DINPro-Regular"/>
          <w:lang w:val="en-GB"/>
        </w:rPr>
        <w:t xml:space="preserve"> </w:t>
      </w:r>
      <w:proofErr w:type="spellStart"/>
      <w:r w:rsidR="008D42AA">
        <w:rPr>
          <w:rFonts w:ascii="DINPro-Regular" w:hAnsi="DINPro-Regular"/>
          <w:lang w:val="en-GB"/>
        </w:rPr>
        <w:t>casualidad</w:t>
      </w:r>
      <w:proofErr w:type="spellEnd"/>
      <w:r w:rsidR="008D42AA">
        <w:rPr>
          <w:rFonts w:ascii="DINPro-Regular" w:hAnsi="DINPro-Regular"/>
          <w:lang w:val="en-GB"/>
        </w:rPr>
        <w:t xml:space="preserve">, de </w:t>
      </w:r>
      <w:proofErr w:type="spellStart"/>
      <w:r w:rsidR="008D42AA">
        <w:rPr>
          <w:rFonts w:ascii="DINPro-Regular" w:hAnsi="DINPro-Regular"/>
          <w:lang w:val="en-GB"/>
        </w:rPr>
        <w:t>apreciar</w:t>
      </w:r>
      <w:proofErr w:type="spellEnd"/>
      <w:r w:rsidR="008D42AA">
        <w:rPr>
          <w:rFonts w:ascii="DINPro-Regular" w:hAnsi="DINPro-Regular"/>
          <w:lang w:val="en-GB"/>
        </w:rPr>
        <w:t xml:space="preserve"> la </w:t>
      </w:r>
      <w:proofErr w:type="spellStart"/>
      <w:r w:rsidR="008D42AA">
        <w:rPr>
          <w:rFonts w:ascii="DINPro-Regular" w:hAnsi="DINPro-Regular"/>
          <w:lang w:val="en-GB"/>
        </w:rPr>
        <w:t>actuación</w:t>
      </w:r>
      <w:proofErr w:type="spellEnd"/>
      <w:r w:rsidR="008D42AA">
        <w:rPr>
          <w:rFonts w:ascii="DINPro-Regular" w:hAnsi="DINPro-Regular"/>
          <w:lang w:val="en-GB"/>
        </w:rPr>
        <w:t xml:space="preserve"> de </w:t>
      </w:r>
      <w:proofErr w:type="spellStart"/>
      <w:r w:rsidR="008D42AA">
        <w:rPr>
          <w:rFonts w:ascii="DINPro-Regular" w:hAnsi="DINPro-Regular"/>
          <w:lang w:val="en-GB"/>
        </w:rPr>
        <w:t>este</w:t>
      </w:r>
      <w:proofErr w:type="spellEnd"/>
      <w:r w:rsidR="008D42AA">
        <w:rPr>
          <w:rFonts w:ascii="DINPro-Regular" w:hAnsi="DINPro-Regular"/>
          <w:lang w:val="en-GB"/>
        </w:rPr>
        <w:t xml:space="preserve"> </w:t>
      </w:r>
      <w:proofErr w:type="spellStart"/>
      <w:r w:rsidR="008D42AA">
        <w:rPr>
          <w:rFonts w:ascii="DINPro-Regular" w:hAnsi="DINPro-Regular"/>
          <w:lang w:val="en-GB"/>
        </w:rPr>
        <w:t>pianista</w:t>
      </w:r>
      <w:proofErr w:type="spellEnd"/>
      <w:r w:rsidR="008D42AA">
        <w:rPr>
          <w:rFonts w:ascii="DINPro-Regular" w:hAnsi="DINPro-Regular"/>
          <w:lang w:val="en-GB"/>
        </w:rPr>
        <w:t xml:space="preserve"> de 16 </w:t>
      </w:r>
      <w:proofErr w:type="spellStart"/>
      <w:r w:rsidR="008D42AA">
        <w:rPr>
          <w:rFonts w:ascii="DINPro-Regular" w:hAnsi="DINPro-Regular"/>
          <w:lang w:val="en-GB"/>
        </w:rPr>
        <w:t>años</w:t>
      </w:r>
      <w:proofErr w:type="spellEnd"/>
      <w:r w:rsidR="008D42AA">
        <w:rPr>
          <w:rFonts w:ascii="DINPro-Regular" w:hAnsi="DINPro-Regular"/>
          <w:lang w:val="en-GB"/>
        </w:rPr>
        <w:t>.</w:t>
      </w:r>
      <w:r w:rsidR="000B72BB">
        <w:rPr>
          <w:rFonts w:ascii="DINPro-Regular" w:hAnsi="DINPro-Regular"/>
          <w:lang w:val="en-GB"/>
        </w:rPr>
        <w:t xml:space="preserve"> </w:t>
      </w:r>
      <w:proofErr w:type="spellStart"/>
      <w:r w:rsidR="000B72BB">
        <w:rPr>
          <w:rFonts w:ascii="DINPro-Regular" w:hAnsi="DINPro-Regular"/>
          <w:lang w:val="en-GB"/>
        </w:rPr>
        <w:t>Inmediatamente</w:t>
      </w:r>
      <w:proofErr w:type="spellEnd"/>
      <w:r w:rsidR="000B72BB">
        <w:rPr>
          <w:rFonts w:ascii="DINPro-Regular" w:hAnsi="DINPro-Regular"/>
          <w:lang w:val="en-GB"/>
        </w:rPr>
        <w:t xml:space="preserve"> </w:t>
      </w:r>
      <w:proofErr w:type="spellStart"/>
      <w:r w:rsidR="000B72BB">
        <w:rPr>
          <w:rFonts w:ascii="DINPro-Regular" w:hAnsi="DINPro-Regular"/>
          <w:lang w:val="en-GB"/>
        </w:rPr>
        <w:t>pidió</w:t>
      </w:r>
      <w:proofErr w:type="spellEnd"/>
      <w:r>
        <w:rPr>
          <w:rFonts w:ascii="DINPro-Regular" w:hAnsi="DINPro-Regular"/>
          <w:lang w:val="en-GB"/>
        </w:rPr>
        <w:t xml:space="preserve"> </w:t>
      </w:r>
      <w:r w:rsidR="000B72BB">
        <w:rPr>
          <w:rFonts w:ascii="DINPro-Regular" w:hAnsi="DINPro-Regular"/>
          <w:lang w:val="en-GB"/>
        </w:rPr>
        <w:t xml:space="preserve">al </w:t>
      </w:r>
      <w:proofErr w:type="spellStart"/>
      <w:r w:rsidR="000B72BB">
        <w:rPr>
          <w:rFonts w:ascii="DINPro-Regular" w:hAnsi="DINPro-Regular"/>
          <w:lang w:val="en-GB"/>
        </w:rPr>
        <w:t>pianista</w:t>
      </w:r>
      <w:proofErr w:type="spellEnd"/>
      <w:r w:rsidR="000B72BB">
        <w:rPr>
          <w:rFonts w:ascii="DINPro-Regular" w:hAnsi="DINPro-Regular"/>
          <w:lang w:val="en-GB"/>
        </w:rPr>
        <w:t xml:space="preserve"> </w:t>
      </w:r>
      <w:proofErr w:type="spellStart"/>
      <w:r w:rsidR="000B72BB">
        <w:rPr>
          <w:rFonts w:ascii="DINPro-Regular" w:hAnsi="DINPro-Regular"/>
          <w:lang w:val="en-GB"/>
        </w:rPr>
        <w:t>norteamericano</w:t>
      </w:r>
      <w:proofErr w:type="spellEnd"/>
      <w:r w:rsidR="000B72BB">
        <w:rPr>
          <w:rFonts w:ascii="DINPro-Regular" w:hAnsi="DINPro-Regular"/>
          <w:lang w:val="en-GB"/>
        </w:rPr>
        <w:t xml:space="preserve"> David Levine, </w:t>
      </w:r>
      <w:proofErr w:type="spellStart"/>
      <w:r w:rsidR="000B72BB">
        <w:rPr>
          <w:rFonts w:ascii="DINPro-Regular" w:hAnsi="DINPro-Regular"/>
          <w:lang w:val="en-GB"/>
        </w:rPr>
        <w:t>que</w:t>
      </w:r>
      <w:proofErr w:type="spellEnd"/>
      <w:r w:rsidR="000B72BB">
        <w:rPr>
          <w:rFonts w:ascii="DINPro-Regular" w:hAnsi="DINPro-Regular"/>
          <w:lang w:val="en-GB"/>
        </w:rPr>
        <w:t xml:space="preserve"> l</w:t>
      </w:r>
      <w:r>
        <w:rPr>
          <w:rFonts w:ascii="DINPro-Regular" w:hAnsi="DINPro-Regular"/>
          <w:lang w:val="en-GB"/>
        </w:rPr>
        <w:t>o</w:t>
      </w:r>
      <w:r w:rsidR="000B72BB">
        <w:rPr>
          <w:rFonts w:ascii="DINPro-Regular" w:hAnsi="DINPro-Regular"/>
          <w:lang w:val="en-GB"/>
        </w:rPr>
        <w:t xml:space="preserve"> </w:t>
      </w:r>
      <w:proofErr w:type="spellStart"/>
      <w:r w:rsidR="000B72BB">
        <w:rPr>
          <w:rFonts w:ascii="DINPro-Regular" w:hAnsi="DINPro-Regular"/>
          <w:lang w:val="en-GB"/>
        </w:rPr>
        <w:t>acompañaba</w:t>
      </w:r>
      <w:proofErr w:type="spellEnd"/>
      <w:r w:rsidR="000B72BB">
        <w:rPr>
          <w:rFonts w:ascii="DINPro-Regular" w:hAnsi="DINPro-Regular"/>
          <w:lang w:val="en-GB"/>
        </w:rPr>
        <w:t xml:space="preserve"> </w:t>
      </w:r>
      <w:proofErr w:type="spellStart"/>
      <w:proofErr w:type="gramStart"/>
      <w:r w:rsidR="000B72BB">
        <w:rPr>
          <w:rFonts w:ascii="DINPro-Regular" w:hAnsi="DINPro-Regular"/>
          <w:lang w:val="en-GB"/>
        </w:rPr>
        <w:t>durante</w:t>
      </w:r>
      <w:proofErr w:type="spellEnd"/>
      <w:proofErr w:type="gramEnd"/>
      <w:r w:rsidR="000B72BB">
        <w:rPr>
          <w:rFonts w:ascii="DINPro-Regular" w:hAnsi="DINPro-Regular"/>
          <w:lang w:val="en-GB"/>
        </w:rPr>
        <w:t xml:space="preserve"> el </w:t>
      </w:r>
      <w:proofErr w:type="spellStart"/>
      <w:r w:rsidR="000B72BB">
        <w:rPr>
          <w:rFonts w:ascii="DINPro-Regular" w:hAnsi="DINPro-Regular"/>
          <w:lang w:val="en-GB"/>
        </w:rPr>
        <w:t>viaje</w:t>
      </w:r>
      <w:proofErr w:type="spellEnd"/>
      <w:r w:rsidR="009A32CE">
        <w:rPr>
          <w:rFonts w:ascii="DINPro-Regular" w:hAnsi="DINPro-Regular"/>
          <w:lang w:val="en-GB"/>
        </w:rPr>
        <w:t>,</w:t>
      </w:r>
      <w:r w:rsidR="000B72BB">
        <w:rPr>
          <w:rFonts w:ascii="DINPro-Regular" w:hAnsi="DINPro-Regular"/>
          <w:lang w:val="en-GB"/>
        </w:rPr>
        <w:t xml:space="preserve"> </w:t>
      </w:r>
      <w:proofErr w:type="spellStart"/>
      <w:r w:rsidR="000B72BB">
        <w:rPr>
          <w:rFonts w:ascii="DINPro-Regular" w:hAnsi="DINPro-Regular"/>
          <w:lang w:val="en-GB"/>
        </w:rPr>
        <w:t>que</w:t>
      </w:r>
      <w:proofErr w:type="spellEnd"/>
      <w:r w:rsidR="000B72BB">
        <w:rPr>
          <w:rFonts w:ascii="DINPro-Regular" w:hAnsi="DINPro-Regular"/>
          <w:lang w:val="en-GB"/>
        </w:rPr>
        <w:t xml:space="preserve"> se </w:t>
      </w:r>
      <w:proofErr w:type="spellStart"/>
      <w:r w:rsidR="000B72BB">
        <w:rPr>
          <w:rFonts w:ascii="DINPro-Regular" w:hAnsi="DINPro-Regular"/>
          <w:lang w:val="en-GB"/>
        </w:rPr>
        <w:t>acercara</w:t>
      </w:r>
      <w:proofErr w:type="spellEnd"/>
      <w:r w:rsidR="000B72BB">
        <w:rPr>
          <w:rFonts w:ascii="DINPro-Regular" w:hAnsi="DINPro-Regular"/>
          <w:lang w:val="en-GB"/>
        </w:rPr>
        <w:t xml:space="preserve"> al </w:t>
      </w:r>
      <w:proofErr w:type="spellStart"/>
      <w:r w:rsidR="000B72BB">
        <w:rPr>
          <w:rFonts w:ascii="DINPro-Regular" w:hAnsi="DINPro-Regular"/>
          <w:lang w:val="en-GB"/>
        </w:rPr>
        <w:t>conservator</w:t>
      </w:r>
      <w:r w:rsidR="00723420">
        <w:rPr>
          <w:rFonts w:ascii="DINPro-Regular" w:hAnsi="DINPro-Regular"/>
          <w:lang w:val="en-GB"/>
        </w:rPr>
        <w:t>io</w:t>
      </w:r>
      <w:proofErr w:type="spellEnd"/>
      <w:r w:rsidR="00723420">
        <w:rPr>
          <w:rFonts w:ascii="DINPro-Regular" w:hAnsi="DINPro-Regular"/>
          <w:lang w:val="en-GB"/>
        </w:rPr>
        <w:t xml:space="preserve"> de la ciudad</w:t>
      </w:r>
      <w:r w:rsidR="009A32CE">
        <w:rPr>
          <w:rFonts w:ascii="DINPro-Regular" w:hAnsi="DINPro-Regular"/>
          <w:lang w:val="en-GB"/>
        </w:rPr>
        <w:t>,</w:t>
      </w:r>
      <w:r>
        <w:rPr>
          <w:rFonts w:ascii="DINPro-Regular" w:hAnsi="DINPro-Regular"/>
          <w:lang w:val="en-GB"/>
        </w:rPr>
        <w:t xml:space="preserve"> </w:t>
      </w:r>
      <w:proofErr w:type="spellStart"/>
      <w:r w:rsidR="000B72BB">
        <w:rPr>
          <w:rFonts w:ascii="DINPro-Regular" w:hAnsi="DINPro-Regular"/>
          <w:lang w:val="en-GB"/>
        </w:rPr>
        <w:t>empleando</w:t>
      </w:r>
      <w:proofErr w:type="spellEnd"/>
      <w:r w:rsidR="000B72BB">
        <w:rPr>
          <w:rFonts w:ascii="DINPro-Regular" w:hAnsi="DINPro-Regular"/>
          <w:lang w:val="en-GB"/>
        </w:rPr>
        <w:t xml:space="preserve"> </w:t>
      </w:r>
      <w:proofErr w:type="spellStart"/>
      <w:r w:rsidR="00723420">
        <w:rPr>
          <w:rFonts w:ascii="DINPro-Regular" w:hAnsi="DINPro-Regular"/>
          <w:lang w:val="en-GB"/>
        </w:rPr>
        <w:t>aquellas</w:t>
      </w:r>
      <w:proofErr w:type="spellEnd"/>
      <w:r w:rsidR="000B72BB">
        <w:rPr>
          <w:rFonts w:ascii="DINPro-Regular" w:hAnsi="DINPro-Regular"/>
          <w:lang w:val="en-GB"/>
        </w:rPr>
        <w:t xml:space="preserve"> </w:t>
      </w:r>
      <w:proofErr w:type="spellStart"/>
      <w:r w:rsidR="000B72BB">
        <w:rPr>
          <w:rFonts w:ascii="DINPro-Regular" w:hAnsi="DINPro-Regular"/>
          <w:lang w:val="en-GB"/>
        </w:rPr>
        <w:t>palabras</w:t>
      </w:r>
      <w:proofErr w:type="spellEnd"/>
      <w:r w:rsidR="000B72BB">
        <w:rPr>
          <w:rFonts w:ascii="DINPro-Regular" w:hAnsi="DINPro-Regular"/>
          <w:lang w:val="en-GB"/>
        </w:rPr>
        <w:t xml:space="preserve"> </w:t>
      </w:r>
      <w:proofErr w:type="spellStart"/>
      <w:r w:rsidR="000B72BB">
        <w:rPr>
          <w:rFonts w:ascii="DINPro-Regular" w:hAnsi="DINPro-Regular"/>
          <w:lang w:val="en-GB"/>
        </w:rPr>
        <w:t>ahora</w:t>
      </w:r>
      <w:proofErr w:type="spellEnd"/>
      <w:r w:rsidR="000B72BB">
        <w:rPr>
          <w:rFonts w:ascii="DINPro-Regular" w:hAnsi="DINPro-Regular"/>
          <w:lang w:val="en-GB"/>
        </w:rPr>
        <w:t xml:space="preserve"> tan </w:t>
      </w:r>
      <w:proofErr w:type="spellStart"/>
      <w:r w:rsidR="000B72BB">
        <w:rPr>
          <w:rFonts w:ascii="DINPro-Regular" w:hAnsi="DINPro-Regular"/>
          <w:lang w:val="en-GB"/>
        </w:rPr>
        <w:t>citadas</w:t>
      </w:r>
      <w:proofErr w:type="spellEnd"/>
      <w:r w:rsidR="000B72BB">
        <w:rPr>
          <w:rFonts w:ascii="DINPro-Regular" w:hAnsi="DINPro-Regular"/>
          <w:lang w:val="en-GB"/>
        </w:rPr>
        <w:t>: “</w:t>
      </w:r>
      <w:proofErr w:type="spellStart"/>
      <w:r w:rsidR="009A32CE">
        <w:rPr>
          <w:rFonts w:ascii="DINPro-Regular" w:hAnsi="DINPro-Regular"/>
          <w:lang w:val="en-GB"/>
        </w:rPr>
        <w:t>Debes</w:t>
      </w:r>
      <w:proofErr w:type="spellEnd"/>
      <w:r w:rsidR="009A32CE">
        <w:rPr>
          <w:rFonts w:ascii="DINPro-Regular" w:hAnsi="DINPro-Regular"/>
          <w:lang w:val="en-GB"/>
        </w:rPr>
        <w:t xml:space="preserve"> </w:t>
      </w:r>
      <w:proofErr w:type="spellStart"/>
      <w:r w:rsidR="009A32CE">
        <w:rPr>
          <w:rFonts w:ascii="DINPro-Regular" w:hAnsi="DINPro-Regular"/>
          <w:lang w:val="en-GB"/>
        </w:rPr>
        <w:t>escucharlo</w:t>
      </w:r>
      <w:proofErr w:type="spellEnd"/>
      <w:r w:rsidR="000B72BB">
        <w:rPr>
          <w:rFonts w:ascii="DINPro-Regular" w:hAnsi="DINPro-Regular"/>
          <w:lang w:val="en-GB"/>
        </w:rPr>
        <w:t xml:space="preserve">, </w:t>
      </w:r>
      <w:proofErr w:type="spellStart"/>
      <w:r w:rsidR="000B72BB">
        <w:rPr>
          <w:rFonts w:ascii="DINPro-Regular" w:hAnsi="DINPro-Regular"/>
          <w:lang w:val="en-GB"/>
        </w:rPr>
        <w:t>este</w:t>
      </w:r>
      <w:proofErr w:type="spellEnd"/>
      <w:r w:rsidR="000B72BB">
        <w:rPr>
          <w:rFonts w:ascii="DINPro-Regular" w:hAnsi="DINPro-Regular"/>
          <w:lang w:val="en-GB"/>
        </w:rPr>
        <w:t xml:space="preserve"> </w:t>
      </w:r>
      <w:proofErr w:type="spellStart"/>
      <w:r w:rsidR="000B72BB">
        <w:rPr>
          <w:rFonts w:ascii="DINPro-Regular" w:hAnsi="DINPro-Regular"/>
          <w:lang w:val="en-GB"/>
        </w:rPr>
        <w:t>chico</w:t>
      </w:r>
      <w:proofErr w:type="spellEnd"/>
      <w:r w:rsidR="000B72BB">
        <w:rPr>
          <w:rFonts w:ascii="DINPro-Regular" w:hAnsi="DINPro-Regular"/>
          <w:lang w:val="en-GB"/>
        </w:rPr>
        <w:t xml:space="preserve"> </w:t>
      </w:r>
      <w:proofErr w:type="spellStart"/>
      <w:r w:rsidR="000B72BB">
        <w:rPr>
          <w:rFonts w:ascii="DINPro-Regular" w:hAnsi="DINPro-Regular"/>
          <w:lang w:val="en-GB"/>
        </w:rPr>
        <w:t>toca</w:t>
      </w:r>
      <w:proofErr w:type="spellEnd"/>
      <w:r w:rsidR="000B72BB">
        <w:rPr>
          <w:rFonts w:ascii="DINPro-Regular" w:hAnsi="DINPro-Regular"/>
          <w:lang w:val="en-GB"/>
        </w:rPr>
        <w:t xml:space="preserve"> </w:t>
      </w:r>
      <w:proofErr w:type="spellStart"/>
      <w:r w:rsidR="000B72BB">
        <w:rPr>
          <w:rFonts w:ascii="DINPro-Regular" w:hAnsi="DINPro-Regular"/>
          <w:lang w:val="en-GB"/>
        </w:rPr>
        <w:t>como</w:t>
      </w:r>
      <w:proofErr w:type="spellEnd"/>
      <w:r w:rsidR="000B72BB">
        <w:rPr>
          <w:rFonts w:ascii="DINPro-Regular" w:hAnsi="DINPro-Regular"/>
          <w:lang w:val="en-GB"/>
        </w:rPr>
        <w:t xml:space="preserve"> el </w:t>
      </w:r>
      <w:proofErr w:type="spellStart"/>
      <w:r w:rsidR="000B72BB">
        <w:rPr>
          <w:rFonts w:ascii="DINPro-Regular" w:hAnsi="DINPro-Regular"/>
          <w:lang w:val="en-GB"/>
        </w:rPr>
        <w:t>demonio</w:t>
      </w:r>
      <w:proofErr w:type="spellEnd"/>
      <w:r w:rsidR="000B72BB">
        <w:rPr>
          <w:rFonts w:ascii="DINPro-Regular" w:hAnsi="DINPro-Regular"/>
          <w:lang w:val="en-GB"/>
        </w:rPr>
        <w:t>”</w:t>
      </w:r>
      <w:r>
        <w:rPr>
          <w:rFonts w:ascii="DINPro-Regular" w:hAnsi="DINPro-Regular"/>
          <w:lang w:val="en-GB"/>
        </w:rPr>
        <w:t>.</w:t>
      </w:r>
    </w:p>
    <w:p w:rsidR="00355F6F" w:rsidRDefault="00355F6F" w:rsidP="00355F6F">
      <w:pPr>
        <w:pStyle w:val="NormalWeb"/>
        <w:jc w:val="both"/>
        <w:rPr>
          <w:rFonts w:ascii="DINPro-Regular" w:hAnsi="DINPro-Regular"/>
          <w:sz w:val="22"/>
          <w:szCs w:val="22"/>
          <w:lang w:val="en-GB"/>
        </w:rPr>
      </w:pPr>
    </w:p>
    <w:p w:rsidR="00355F6F" w:rsidRPr="00D80C46" w:rsidRDefault="00355F6F" w:rsidP="00D80C46">
      <w:pPr>
        <w:jc w:val="both"/>
      </w:pPr>
      <w:proofErr w:type="spellStart"/>
      <w:r w:rsidRPr="00D80C46">
        <w:t>Fazil</w:t>
      </w:r>
      <w:proofErr w:type="spellEnd"/>
      <w:r w:rsidRPr="00D80C46">
        <w:t xml:space="preserve"> </w:t>
      </w:r>
      <w:proofErr w:type="spellStart"/>
      <w:r w:rsidRPr="00D80C46">
        <w:t>Say</w:t>
      </w:r>
      <w:proofErr w:type="spellEnd"/>
      <w:r w:rsidRPr="00D80C46">
        <w:t xml:space="preserve"> recibió sus primeras lecciones de piano con </w:t>
      </w:r>
      <w:proofErr w:type="spellStart"/>
      <w:r w:rsidRPr="00D80C46">
        <w:t>Mithat</w:t>
      </w:r>
      <w:proofErr w:type="spellEnd"/>
      <w:r w:rsidRPr="00D80C46">
        <w:t xml:space="preserve"> </w:t>
      </w:r>
      <w:proofErr w:type="spellStart"/>
      <w:r w:rsidRPr="00D80C46">
        <w:t>Fenmen</w:t>
      </w:r>
      <w:proofErr w:type="spellEnd"/>
      <w:r w:rsidR="00197217">
        <w:t xml:space="preserve">, </w:t>
      </w:r>
      <w:r w:rsidR="006455DE" w:rsidRPr="00D80C46">
        <w:t>quien</w:t>
      </w:r>
      <w:r w:rsidRPr="00D80C46">
        <w:t xml:space="preserve"> había estudiado con Alfred </w:t>
      </w:r>
      <w:proofErr w:type="spellStart"/>
      <w:r w:rsidRPr="00D80C46">
        <w:t>Cortot</w:t>
      </w:r>
      <w:proofErr w:type="spellEnd"/>
      <w:r w:rsidRPr="00D80C46">
        <w:t xml:space="preserve"> en París. Quizás presintiendo el talento de su pupilo, </w:t>
      </w:r>
      <w:proofErr w:type="spellStart"/>
      <w:r w:rsidRPr="00D80C46">
        <w:t>Fenmen</w:t>
      </w:r>
      <w:proofErr w:type="spellEnd"/>
      <w:r w:rsidRPr="00D80C46">
        <w:t xml:space="preserve"> solicitó al chico que improvisara diariamente</w:t>
      </w:r>
      <w:r w:rsidR="00197217">
        <w:t xml:space="preserve"> </w:t>
      </w:r>
      <w:r w:rsidRPr="00D80C46">
        <w:t>sobre melodías</w:t>
      </w:r>
      <w:r w:rsidR="00197217">
        <w:t xml:space="preserve"> </w:t>
      </w:r>
      <w:r w:rsidRPr="00D80C46">
        <w:t>relacionadas con su vida cotidiana antes de completar</w:t>
      </w:r>
      <w:r w:rsidR="00197217">
        <w:t xml:space="preserve"> </w:t>
      </w:r>
      <w:r w:rsidRPr="00D80C46">
        <w:t>sus ejercicios y estudios de piano básicos.</w:t>
      </w:r>
      <w:r w:rsidR="006455DE" w:rsidRPr="00D80C46">
        <w:t xml:space="preserve"> Este contacto con procesos</w:t>
      </w:r>
      <w:r w:rsidR="00197217">
        <w:t xml:space="preserve"> </w:t>
      </w:r>
      <w:r w:rsidR="006455DE" w:rsidRPr="00D80C46">
        <w:t>y formas de creatividad libre</w:t>
      </w:r>
      <w:r w:rsidR="00197217">
        <w:t xml:space="preserve"> </w:t>
      </w:r>
      <w:r w:rsidR="006455DE" w:rsidRPr="00D80C46">
        <w:t>se ha considerado</w:t>
      </w:r>
      <w:r w:rsidR="00197217">
        <w:t xml:space="preserve"> </w:t>
      </w:r>
      <w:r w:rsidR="002E6D92" w:rsidRPr="00D80C46">
        <w:t>la fuente del inmenso talento de improvisación y el aspect</w:t>
      </w:r>
      <w:r w:rsidR="00A96BD1" w:rsidRPr="00D80C46">
        <w:t>o</w:t>
      </w:r>
      <w:r w:rsidR="002E6D92" w:rsidRPr="00D80C46">
        <w:t xml:space="preserve"> estético que han convertido a </w:t>
      </w:r>
      <w:proofErr w:type="spellStart"/>
      <w:r w:rsidR="002E6D92" w:rsidRPr="00D80C46">
        <w:t>Fazil</w:t>
      </w:r>
      <w:proofErr w:type="spellEnd"/>
      <w:r w:rsidR="002E6D92" w:rsidRPr="00D80C46">
        <w:t xml:space="preserve"> </w:t>
      </w:r>
      <w:proofErr w:type="spellStart"/>
      <w:r w:rsidR="002E6D92" w:rsidRPr="00D80C46">
        <w:t>Say</w:t>
      </w:r>
      <w:proofErr w:type="spellEnd"/>
      <w:r w:rsidR="002E6D92" w:rsidRPr="00D80C46">
        <w:t xml:space="preserve"> </w:t>
      </w:r>
      <w:r w:rsidR="00A96BD1" w:rsidRPr="00D80C46">
        <w:t xml:space="preserve">en </w:t>
      </w:r>
      <w:r w:rsidR="002E6D92" w:rsidRPr="00D80C46">
        <w:t>el pianista y compositor que es actualmente.</w:t>
      </w:r>
      <w:r w:rsidR="00197217">
        <w:t xml:space="preserve"> </w:t>
      </w:r>
      <w:r w:rsidR="002E6D92" w:rsidRPr="00D80C46">
        <w:t xml:space="preserve">Ha realizado encargos </w:t>
      </w:r>
      <w:r w:rsidR="00A96BD1" w:rsidRPr="00D80C46">
        <w:t xml:space="preserve">como </w:t>
      </w:r>
      <w:r w:rsidR="00EF0CF7" w:rsidRPr="00D80C46">
        <w:t>compositor</w:t>
      </w:r>
      <w:r w:rsidR="00A96BD1" w:rsidRPr="00D80C46">
        <w:t xml:space="preserve"> </w:t>
      </w:r>
      <w:r w:rsidR="00A40347" w:rsidRPr="00D80C46">
        <w:t>para,</w:t>
      </w:r>
      <w:r w:rsidR="002E6D92" w:rsidRPr="00D80C46">
        <w:t xml:space="preserve"> entre</w:t>
      </w:r>
      <w:r w:rsidR="00EF0CF7" w:rsidRPr="00D80C46">
        <w:t xml:space="preserve"> otros, e</w:t>
      </w:r>
      <w:r w:rsidR="002E6D92" w:rsidRPr="00D80C46">
        <w:t>l Festival de Salzburgo,</w:t>
      </w:r>
      <w:r w:rsidR="00197217">
        <w:t xml:space="preserve"> </w:t>
      </w:r>
      <w:r w:rsidR="002E6D92" w:rsidRPr="00D80C46">
        <w:t xml:space="preserve">la </w:t>
      </w:r>
      <w:proofErr w:type="spellStart"/>
      <w:r w:rsidR="002E6D92" w:rsidRPr="00D80C46">
        <w:t>WDR</w:t>
      </w:r>
      <w:proofErr w:type="spellEnd"/>
      <w:r w:rsidR="002E6D92" w:rsidRPr="00D80C46">
        <w:t xml:space="preserve">, la </w:t>
      </w:r>
      <w:proofErr w:type="spellStart"/>
      <w:r w:rsidR="002E6D92" w:rsidRPr="00D80C46">
        <w:t>Dortmund</w:t>
      </w:r>
      <w:proofErr w:type="spellEnd"/>
      <w:r w:rsidR="002E6D92" w:rsidRPr="00D80C46">
        <w:t xml:space="preserve"> </w:t>
      </w:r>
      <w:proofErr w:type="spellStart"/>
      <w:r w:rsidR="002E6D92" w:rsidRPr="00D80C46">
        <w:t>Konzerthaus</w:t>
      </w:r>
      <w:proofErr w:type="spellEnd"/>
      <w:r w:rsidR="00197217">
        <w:t>,</w:t>
      </w:r>
      <w:r w:rsidR="002E6D92" w:rsidRPr="00D80C46">
        <w:t xml:space="preserve"> así como los festivales de Schleswig-Holstein</w:t>
      </w:r>
      <w:r w:rsidR="00EF0CF7" w:rsidRPr="00D80C46">
        <w:t xml:space="preserve"> y</w:t>
      </w:r>
      <w:r w:rsidR="002E6D92" w:rsidRPr="00D80C46">
        <w:t xml:space="preserve"> </w:t>
      </w:r>
      <w:r w:rsidR="00A96BD1" w:rsidRPr="00D80C46">
        <w:t xml:space="preserve">Mecklemburgo-Pomerania Occidental. Sus obras incluyen </w:t>
      </w:r>
      <w:r w:rsidR="0092039F" w:rsidRPr="00D80C46">
        <w:t>composiciones</w:t>
      </w:r>
      <w:r w:rsidR="00197217">
        <w:t xml:space="preserve"> </w:t>
      </w:r>
      <w:r w:rsidR="00A96BD1" w:rsidRPr="00D80C46">
        <w:t xml:space="preserve">para solos de teclado y música de </w:t>
      </w:r>
      <w:proofErr w:type="gramStart"/>
      <w:r w:rsidR="00A96BD1" w:rsidRPr="00D80C46">
        <w:t>cámara</w:t>
      </w:r>
      <w:proofErr w:type="gramEnd"/>
      <w:r w:rsidR="00A96BD1" w:rsidRPr="00D80C46">
        <w:t>, así como</w:t>
      </w:r>
      <w:r w:rsidR="00197217">
        <w:t xml:space="preserve"> </w:t>
      </w:r>
      <w:r w:rsidR="00A96BD1" w:rsidRPr="00D80C46">
        <w:t>solos de conciertos y piezas orquestales a gran escala.</w:t>
      </w:r>
    </w:p>
    <w:p w:rsidR="00A40347" w:rsidRDefault="00A40347" w:rsidP="00A96BD1">
      <w:pPr>
        <w:pStyle w:val="NormalWeb"/>
        <w:jc w:val="both"/>
        <w:rPr>
          <w:rFonts w:ascii="DINPro-Regular" w:hAnsi="DINPro-Regular"/>
          <w:sz w:val="22"/>
          <w:szCs w:val="22"/>
          <w:lang w:val="es-ES_tradnl"/>
        </w:rPr>
      </w:pPr>
    </w:p>
    <w:p w:rsidR="00A40347" w:rsidRPr="00D80C46" w:rsidRDefault="00A40347" w:rsidP="00D80C46">
      <w:pPr>
        <w:jc w:val="both"/>
      </w:pPr>
      <w:r w:rsidRPr="00D80C46">
        <w:t>Desde 1987</w:t>
      </w:r>
      <w:r w:rsidR="0092039F" w:rsidRPr="00D80C46">
        <w:t>,</w:t>
      </w:r>
      <w:r w:rsidR="00197217">
        <w:t xml:space="preserve"> </w:t>
      </w:r>
      <w:proofErr w:type="spellStart"/>
      <w:r w:rsidRPr="00D80C46">
        <w:t>Fazil</w:t>
      </w:r>
      <w:proofErr w:type="spellEnd"/>
      <w:r w:rsidRPr="00D80C46">
        <w:t xml:space="preserve"> </w:t>
      </w:r>
      <w:proofErr w:type="spellStart"/>
      <w:r w:rsidRPr="00D80C46">
        <w:t>Say</w:t>
      </w:r>
      <w:proofErr w:type="spellEnd"/>
      <w:r w:rsidRPr="00D80C46">
        <w:t xml:space="preserve"> </w:t>
      </w:r>
      <w:r w:rsidR="00197217">
        <w:t>perfeccionó</w:t>
      </w:r>
      <w:r w:rsidRPr="00D80C46">
        <w:t xml:space="preserve"> sus habilidades como pianista clásico con David </w:t>
      </w:r>
      <w:proofErr w:type="spellStart"/>
      <w:r w:rsidRPr="00D80C46">
        <w:t>Lev</w:t>
      </w:r>
      <w:r w:rsidR="00E367E7" w:rsidRPr="00D80C46">
        <w:t>ine</w:t>
      </w:r>
      <w:proofErr w:type="spellEnd"/>
      <w:r w:rsidR="00E367E7" w:rsidRPr="00D80C46">
        <w:t>, primero en la Escuela Superior de Música Robert Schumann en Düsseldorf y posteriormente en Berlín.</w:t>
      </w:r>
      <w:r w:rsidR="00B817DF" w:rsidRPr="00D80C46">
        <w:t xml:space="preserve"> Esta formación supuso la base estética para sus </w:t>
      </w:r>
      <w:r w:rsidR="00197217">
        <w:t>interpretaciones de Mozart y Sch</w:t>
      </w:r>
      <w:r w:rsidR="00B817DF" w:rsidRPr="00D80C46">
        <w:t xml:space="preserve">ubert en particular. Su espectacular técnica le permitió domar </w:t>
      </w:r>
      <w:r w:rsidR="00197217">
        <w:t xml:space="preserve">muy rápidamente </w:t>
      </w:r>
      <w:r w:rsidR="00B817DF" w:rsidRPr="00D80C46">
        <w:t xml:space="preserve">los llamados caballos de batalla del repertorio con una facilidad </w:t>
      </w:r>
      <w:r w:rsidR="00197217">
        <w:t>llena de talento</w:t>
      </w:r>
      <w:r w:rsidR="00B817DF" w:rsidRPr="00D80C46">
        <w:t>.</w:t>
      </w:r>
      <w:r w:rsidR="000A5E52" w:rsidRPr="00D80C46">
        <w:t xml:space="preserve"> Es precisamente la mezcla del refinamiento (en Bach, </w:t>
      </w:r>
      <w:proofErr w:type="spellStart"/>
      <w:r w:rsidR="000A5E52" w:rsidRPr="00D80C46">
        <w:t>Haydn</w:t>
      </w:r>
      <w:proofErr w:type="spellEnd"/>
      <w:r w:rsidR="000A5E52" w:rsidRPr="00D80C46">
        <w:t xml:space="preserve"> y Mozart) y el esplendor virtuoso</w:t>
      </w:r>
      <w:r w:rsidR="007E7092" w:rsidRPr="00D80C46">
        <w:t xml:space="preserve"> de la</w:t>
      </w:r>
      <w:r w:rsidR="00197217">
        <w:t xml:space="preserve">s obras de Liszt, </w:t>
      </w:r>
      <w:proofErr w:type="spellStart"/>
      <w:r w:rsidR="00197217">
        <w:t>Músorgski</w:t>
      </w:r>
      <w:proofErr w:type="spellEnd"/>
      <w:r w:rsidR="007E7092" w:rsidRPr="00D80C46">
        <w:t xml:space="preserve"> y Beethoven lo que le otorgó la victoria en el Concurso International Young </w:t>
      </w:r>
      <w:proofErr w:type="spellStart"/>
      <w:r w:rsidR="007E7092" w:rsidRPr="00D80C46">
        <w:t>Concert</w:t>
      </w:r>
      <w:proofErr w:type="spellEnd"/>
      <w:r w:rsidR="007E7092" w:rsidRPr="00D80C46">
        <w:t xml:space="preserve"> Artists de Nueva York en 1994. Desde entonces ha tocado con todas las orquestas renombradas de América y Europa</w:t>
      </w:r>
      <w:r w:rsidR="00197217">
        <w:t>,</w:t>
      </w:r>
      <w:r w:rsidR="007E7092" w:rsidRPr="00D80C46">
        <w:t xml:space="preserve"> </w:t>
      </w:r>
      <w:r w:rsidR="00890E02" w:rsidRPr="00D80C46">
        <w:t xml:space="preserve">así como </w:t>
      </w:r>
      <w:r w:rsidR="007E7092" w:rsidRPr="00D80C46">
        <w:t>con destacados directores, construyendo un repertorio p</w:t>
      </w:r>
      <w:r w:rsidR="00890E02" w:rsidRPr="00D80C46">
        <w:t xml:space="preserve">olifacético </w:t>
      </w:r>
      <w:r w:rsidR="00E90678" w:rsidRPr="00D80C46">
        <w:t xml:space="preserve">que </w:t>
      </w:r>
      <w:r w:rsidR="00197217">
        <w:t>comienza en Bach y pasa</w:t>
      </w:r>
      <w:r w:rsidR="00890E02" w:rsidRPr="00D80C46">
        <w:t xml:space="preserve"> por</w:t>
      </w:r>
      <w:r w:rsidR="00197217">
        <w:t xml:space="preserve"> </w:t>
      </w:r>
      <w:r w:rsidR="00890E02" w:rsidRPr="00D80C46">
        <w:t>los c</w:t>
      </w:r>
      <w:r w:rsidR="007E7092" w:rsidRPr="00D80C46">
        <w:t xml:space="preserve">lásicos </w:t>
      </w:r>
      <w:r w:rsidR="001F53B6" w:rsidRPr="00D80C46">
        <w:t>vieneses</w:t>
      </w:r>
      <w:r w:rsidR="00E80314" w:rsidRPr="00D80C46">
        <w:t xml:space="preserve"> (</w:t>
      </w:r>
      <w:proofErr w:type="spellStart"/>
      <w:r w:rsidR="00E80314" w:rsidRPr="00D80C46">
        <w:t>Haydn</w:t>
      </w:r>
      <w:proofErr w:type="spellEnd"/>
      <w:r w:rsidR="00E80314" w:rsidRPr="00D80C46">
        <w:t xml:space="preserve">, Mozart y Beethoven) y los románticos, hasta llegar a la música contemporánea, </w:t>
      </w:r>
      <w:r w:rsidR="00197217">
        <w:t>lo que incluye</w:t>
      </w:r>
      <w:r w:rsidR="00E80314" w:rsidRPr="00D80C46">
        <w:t xml:space="preserve"> sus propias composiciones de piano.</w:t>
      </w:r>
    </w:p>
    <w:p w:rsidR="00204A39" w:rsidRPr="00D80C46" w:rsidRDefault="00204A39" w:rsidP="00D80C46">
      <w:pPr>
        <w:jc w:val="both"/>
      </w:pPr>
    </w:p>
    <w:p w:rsidR="00204A39" w:rsidRPr="00D80C46" w:rsidRDefault="00DB5230" w:rsidP="00D80C46">
      <w:pPr>
        <w:jc w:val="both"/>
      </w:pPr>
      <w:r w:rsidRPr="00D80C46">
        <w:t>Sus participaciones</w:t>
      </w:r>
      <w:r w:rsidR="00204A39" w:rsidRPr="00D80C46">
        <w:t xml:space="preserve"> </w:t>
      </w:r>
      <w:r w:rsidRPr="00D80C46">
        <w:t>como invitado</w:t>
      </w:r>
      <w:r w:rsidR="00204A39" w:rsidRPr="00D80C46">
        <w:t xml:space="preserve"> han llevado a </w:t>
      </w:r>
      <w:proofErr w:type="spellStart"/>
      <w:r w:rsidR="00204A39" w:rsidRPr="00D80C46">
        <w:t>Fazil</w:t>
      </w:r>
      <w:proofErr w:type="spellEnd"/>
      <w:r w:rsidR="00204A39" w:rsidRPr="00D80C46">
        <w:t xml:space="preserve"> </w:t>
      </w:r>
      <w:proofErr w:type="spellStart"/>
      <w:r w:rsidR="00204A39" w:rsidRPr="00D80C46">
        <w:t>Say</w:t>
      </w:r>
      <w:proofErr w:type="spellEnd"/>
      <w:r w:rsidR="00204A39" w:rsidRPr="00D80C46">
        <w:t xml:space="preserve"> a incontables países de los cinco continentes. El </w:t>
      </w:r>
      <w:r w:rsidR="00286FE6" w:rsidRPr="00D80C46">
        <w:t>periódico</w:t>
      </w:r>
      <w:r w:rsidR="00204A39" w:rsidRPr="00D80C46">
        <w:t xml:space="preserve"> francés</w:t>
      </w:r>
      <w:r w:rsidR="00204A39" w:rsidRPr="00197217">
        <w:rPr>
          <w:i/>
        </w:rPr>
        <w:t xml:space="preserve"> Le </w:t>
      </w:r>
      <w:proofErr w:type="spellStart"/>
      <w:r w:rsidR="00204A39" w:rsidRPr="00197217">
        <w:rPr>
          <w:i/>
        </w:rPr>
        <w:t>Figaro</w:t>
      </w:r>
      <w:proofErr w:type="spellEnd"/>
      <w:r w:rsidR="00204A39" w:rsidRPr="00197217">
        <w:rPr>
          <w:i/>
        </w:rPr>
        <w:t xml:space="preserve"> </w:t>
      </w:r>
      <w:r w:rsidR="00197217">
        <w:t>lo</w:t>
      </w:r>
      <w:r w:rsidR="00204A39" w:rsidRPr="00D80C46">
        <w:t xml:space="preserve"> consideró</w:t>
      </w:r>
      <w:r w:rsidR="00197217">
        <w:t xml:space="preserve"> </w:t>
      </w:r>
      <w:r w:rsidR="00204A39" w:rsidRPr="00D80C46">
        <w:t xml:space="preserve">“un genio”. También interpreta música </w:t>
      </w:r>
      <w:r w:rsidR="00204A39" w:rsidRPr="00D80C46">
        <w:lastRenderedPageBreak/>
        <w:t>de</w:t>
      </w:r>
      <w:r w:rsidR="00197217">
        <w:t xml:space="preserve"> </w:t>
      </w:r>
      <w:r w:rsidR="00204A39" w:rsidRPr="00D80C46">
        <w:t>cámara</w:t>
      </w:r>
      <w:r w:rsidR="00197217">
        <w:t xml:space="preserve"> </w:t>
      </w:r>
      <w:r w:rsidR="00204A39" w:rsidRPr="00D80C46">
        <w:t xml:space="preserve">regularmente. Durante muchos años ha formado parte de un </w:t>
      </w:r>
      <w:r w:rsidR="00197217">
        <w:t xml:space="preserve">fantástico </w:t>
      </w:r>
      <w:r w:rsidR="00204A39" w:rsidRPr="00D80C46">
        <w:t>dúo</w:t>
      </w:r>
      <w:r w:rsidR="00197217">
        <w:t xml:space="preserve"> </w:t>
      </w:r>
      <w:r w:rsidR="00204A39" w:rsidRPr="00D80C46">
        <w:t xml:space="preserve">con la violinista Patricia </w:t>
      </w:r>
      <w:proofErr w:type="spellStart"/>
      <w:r w:rsidR="00204A39" w:rsidRPr="00D80C46">
        <w:t>Kopatchinskaja</w:t>
      </w:r>
      <w:proofErr w:type="spellEnd"/>
      <w:r w:rsidR="00204A39" w:rsidRPr="00D80C46">
        <w:t>. Ha realizado otras colaboraciones destacables con</w:t>
      </w:r>
      <w:r w:rsidR="00197217">
        <w:t xml:space="preserve"> </w:t>
      </w:r>
      <w:proofErr w:type="spellStart"/>
      <w:r w:rsidR="00204A39" w:rsidRPr="00D80C46">
        <w:t>Maxim</w:t>
      </w:r>
      <w:proofErr w:type="spellEnd"/>
      <w:r w:rsidR="00204A39" w:rsidRPr="00D80C46">
        <w:t xml:space="preserve"> </w:t>
      </w:r>
      <w:proofErr w:type="spellStart"/>
      <w:r w:rsidR="00204A39" w:rsidRPr="00D80C46">
        <w:t>Vengerov</w:t>
      </w:r>
      <w:proofErr w:type="spellEnd"/>
      <w:r w:rsidR="00204A39" w:rsidRPr="00D80C46">
        <w:t xml:space="preserve">, el </w:t>
      </w:r>
      <w:r w:rsidR="00197217">
        <w:t xml:space="preserve">Cuarteto </w:t>
      </w:r>
      <w:proofErr w:type="spellStart"/>
      <w:r w:rsidR="00197217">
        <w:t>Borusan</w:t>
      </w:r>
      <w:proofErr w:type="spellEnd"/>
      <w:r w:rsidR="00197217">
        <w:t xml:space="preserve"> </w:t>
      </w:r>
      <w:r w:rsidR="00204A39" w:rsidRPr="00D80C46">
        <w:t xml:space="preserve">de Estambul y el violonchelista </w:t>
      </w:r>
      <w:proofErr w:type="spellStart"/>
      <w:r w:rsidR="00204A39" w:rsidRPr="00D80C46">
        <w:t>Nicolas</w:t>
      </w:r>
      <w:proofErr w:type="spellEnd"/>
      <w:r w:rsidR="00204A39" w:rsidRPr="00D80C46">
        <w:t xml:space="preserve"> </w:t>
      </w:r>
      <w:proofErr w:type="spellStart"/>
      <w:r w:rsidR="00204A39" w:rsidRPr="00D80C46">
        <w:t>Altstaedt</w:t>
      </w:r>
      <w:proofErr w:type="spellEnd"/>
      <w:r w:rsidR="00204A39" w:rsidRPr="00D80C46">
        <w:t>.</w:t>
      </w:r>
    </w:p>
    <w:p w:rsidR="007A29CD" w:rsidRPr="00972884" w:rsidRDefault="007A29CD" w:rsidP="007A29CD">
      <w:pPr>
        <w:pStyle w:val="NormalWeb"/>
        <w:jc w:val="both"/>
        <w:rPr>
          <w:rFonts w:ascii="DINPro-Regular" w:hAnsi="DINPro-Regular"/>
          <w:iCs/>
          <w:lang w:val="en-GB"/>
        </w:rPr>
      </w:pPr>
    </w:p>
    <w:p w:rsidR="007A29CD" w:rsidRPr="00D80C46" w:rsidRDefault="005011E5" w:rsidP="00D80C46">
      <w:pPr>
        <w:jc w:val="both"/>
      </w:pPr>
      <w:r w:rsidRPr="00D80C46">
        <w:t>De 2005 a 2010</w:t>
      </w:r>
      <w:r w:rsidR="007B32A6" w:rsidRPr="00D80C46">
        <w:t xml:space="preserve"> fue artista en residencia en el</w:t>
      </w:r>
      <w:r w:rsidRPr="00D80C46">
        <w:t xml:space="preserve"> </w:t>
      </w:r>
      <w:proofErr w:type="spellStart"/>
      <w:r w:rsidRPr="00D80C46">
        <w:t>Dortmund</w:t>
      </w:r>
      <w:proofErr w:type="spellEnd"/>
      <w:r w:rsidRPr="00D80C46">
        <w:t xml:space="preserve"> </w:t>
      </w:r>
      <w:proofErr w:type="spellStart"/>
      <w:r w:rsidRPr="00D80C46">
        <w:t>Konzerthaus</w:t>
      </w:r>
      <w:proofErr w:type="spellEnd"/>
      <w:r w:rsidRPr="00D80C46">
        <w:t xml:space="preserve">. Durante la temporada 2010-2011 ocupó el mismo </w:t>
      </w:r>
      <w:r w:rsidR="00DB5230" w:rsidRPr="00D80C46">
        <w:t>puesto</w:t>
      </w:r>
      <w:r w:rsidR="007B32A6" w:rsidRPr="00D80C46">
        <w:t xml:space="preserve"> en el</w:t>
      </w:r>
      <w:r w:rsidRPr="00D80C46">
        <w:t xml:space="preserve"> </w:t>
      </w:r>
      <w:proofErr w:type="spellStart"/>
      <w:r w:rsidRPr="00D80C46">
        <w:t>Berlin</w:t>
      </w:r>
      <w:proofErr w:type="spellEnd"/>
      <w:r w:rsidRPr="00D80C46">
        <w:t xml:space="preserve"> </w:t>
      </w:r>
      <w:proofErr w:type="spellStart"/>
      <w:r w:rsidRPr="00D80C46">
        <w:t>Konzerthaus</w:t>
      </w:r>
      <w:proofErr w:type="spellEnd"/>
      <w:r w:rsidRPr="00D80C46">
        <w:t xml:space="preserve">. </w:t>
      </w:r>
      <w:proofErr w:type="spellStart"/>
      <w:r w:rsidRPr="00D80C46">
        <w:t>Say</w:t>
      </w:r>
      <w:proofErr w:type="spellEnd"/>
      <w:r w:rsidRPr="00D80C46">
        <w:t xml:space="preserve"> fue también un punto principal del programa del Festival de Música de Schleswig-Holstein en el verano de 2011. Ha realizado otras </w:t>
      </w:r>
      <w:r w:rsidR="00FF310C" w:rsidRPr="00D80C46">
        <w:t>residencia</w:t>
      </w:r>
      <w:r w:rsidRPr="00D80C46">
        <w:t xml:space="preserve">s </w:t>
      </w:r>
      <w:r w:rsidR="00DA3738" w:rsidRPr="00D80C46">
        <w:t xml:space="preserve">y </w:t>
      </w:r>
      <w:r w:rsidR="00FF310C" w:rsidRPr="00D80C46">
        <w:t>ha participado en festival</w:t>
      </w:r>
      <w:r w:rsidR="007B32A6" w:rsidRPr="00D80C46">
        <w:t>e</w:t>
      </w:r>
      <w:r w:rsidR="00FF310C" w:rsidRPr="00D80C46">
        <w:t xml:space="preserve">s </w:t>
      </w:r>
      <w:r w:rsidR="008776BF" w:rsidRPr="00D80C46">
        <w:t>de</w:t>
      </w:r>
      <w:r w:rsidR="00DA3738" w:rsidRPr="00D80C46">
        <w:t xml:space="preserve"> París, Tokio, </w:t>
      </w:r>
      <w:proofErr w:type="spellStart"/>
      <w:r w:rsidR="00DA3738" w:rsidRPr="00D80C46">
        <w:t>Merano</w:t>
      </w:r>
      <w:proofErr w:type="spellEnd"/>
      <w:r w:rsidR="00DA3738" w:rsidRPr="00D80C46">
        <w:t>, Hamburgo y Estambul. Durante la temp</w:t>
      </w:r>
      <w:r w:rsidR="00197217">
        <w:t xml:space="preserve">orada 2012-2013 </w:t>
      </w:r>
      <w:proofErr w:type="spellStart"/>
      <w:r w:rsidR="00197217">
        <w:t>Fazil</w:t>
      </w:r>
      <w:proofErr w:type="spellEnd"/>
      <w:r w:rsidR="00197217">
        <w:t xml:space="preserve"> </w:t>
      </w:r>
      <w:proofErr w:type="spellStart"/>
      <w:r w:rsidR="00197217">
        <w:t>Say</w:t>
      </w:r>
      <w:proofErr w:type="spellEnd"/>
      <w:r w:rsidR="00197217">
        <w:t xml:space="preserve"> fue</w:t>
      </w:r>
      <w:r w:rsidR="00DA3738" w:rsidRPr="00D80C46">
        <w:t xml:space="preserve"> artista en residencia de la</w:t>
      </w:r>
      <w:r w:rsidR="00197217">
        <w:t xml:space="preserve"> Radiodifusión de Hesse en Fráncfo</w:t>
      </w:r>
      <w:r w:rsidR="00DA3738" w:rsidRPr="00D80C46">
        <w:t xml:space="preserve">rt y en el Festival de Música de </w:t>
      </w:r>
      <w:proofErr w:type="spellStart"/>
      <w:r w:rsidR="00DA3738" w:rsidRPr="00D80C46">
        <w:t>Rheingau</w:t>
      </w:r>
      <w:proofErr w:type="spellEnd"/>
      <w:r w:rsidR="008776BF" w:rsidRPr="00D80C46">
        <w:t>, donde fue distinguido con el Premio de M</w:t>
      </w:r>
      <w:r w:rsidR="00DA3738" w:rsidRPr="00D80C46">
        <w:t xml:space="preserve">úsica </w:t>
      </w:r>
      <w:proofErr w:type="spellStart"/>
      <w:r w:rsidR="00DA3738" w:rsidRPr="00D80C46">
        <w:t>Rheingau</w:t>
      </w:r>
      <w:proofErr w:type="spellEnd"/>
      <w:r w:rsidR="00DA3738" w:rsidRPr="00D80C46">
        <w:t xml:space="preserve">. En abril de 2015 </w:t>
      </w:r>
      <w:proofErr w:type="spellStart"/>
      <w:r w:rsidR="00DA3738" w:rsidRPr="00D80C46">
        <w:t>Fazil</w:t>
      </w:r>
      <w:proofErr w:type="spellEnd"/>
      <w:r w:rsidR="00DA3738" w:rsidRPr="00D80C46">
        <w:t xml:space="preserve"> </w:t>
      </w:r>
      <w:proofErr w:type="spellStart"/>
      <w:r w:rsidR="00DA3738" w:rsidRPr="00D80C46">
        <w:t>Say</w:t>
      </w:r>
      <w:proofErr w:type="spellEnd"/>
      <w:r w:rsidR="00DA3738" w:rsidRPr="00D80C46">
        <w:t xml:space="preserve"> dio un exitoso concierto</w:t>
      </w:r>
      <w:r w:rsidR="00197217">
        <w:t xml:space="preserve"> </w:t>
      </w:r>
      <w:r w:rsidR="00DA3738" w:rsidRPr="00D80C46">
        <w:t>con la Orqu</w:t>
      </w:r>
      <w:bookmarkStart w:id="0" w:name="_GoBack"/>
      <w:bookmarkEnd w:id="0"/>
      <w:r w:rsidR="00DA3738" w:rsidRPr="00D80C46">
        <w:t xml:space="preserve">esta de Cámara </w:t>
      </w:r>
      <w:proofErr w:type="spellStart"/>
      <w:r w:rsidR="00DA3738" w:rsidRPr="00D80C46">
        <w:t>Orpheus</w:t>
      </w:r>
      <w:proofErr w:type="spellEnd"/>
      <w:r w:rsidR="00DA3738" w:rsidRPr="00D80C46">
        <w:t xml:space="preserve"> en el </w:t>
      </w:r>
      <w:r w:rsidR="008776BF" w:rsidRPr="00D80C46">
        <w:t xml:space="preserve">Carnegie </w:t>
      </w:r>
      <w:r w:rsidR="00DA3738" w:rsidRPr="00D80C46">
        <w:t>Hall de Nueva York</w:t>
      </w:r>
      <w:r w:rsidR="00197217">
        <w:t>,</w:t>
      </w:r>
      <w:r w:rsidR="00DA3738" w:rsidRPr="00D80C46">
        <w:t xml:space="preserve"> al que le sucedió una gira de conciertos por Europa. En 2014 fue artista en residencia en el festival del Lago Constanza, donde realizó 14 conciertos. Durante la</w:t>
      </w:r>
      <w:r w:rsidR="00197217">
        <w:t xml:space="preserve"> </w:t>
      </w:r>
      <w:r w:rsidR="00DA3738" w:rsidRPr="00D80C46">
        <w:t>temporada 2015-2016</w:t>
      </w:r>
      <w:r w:rsidR="00197217">
        <w:t>, la Antigua Ópera de Fráncfo</w:t>
      </w:r>
      <w:r w:rsidR="00DA3738" w:rsidRPr="00D80C46">
        <w:t>rt</w:t>
      </w:r>
      <w:r w:rsidR="00197217">
        <w:t xml:space="preserve"> lo</w:t>
      </w:r>
      <w:r w:rsidR="00DA3738" w:rsidRPr="00D80C46">
        <w:t xml:space="preserve"> invitó como artista en residencia.</w:t>
      </w:r>
    </w:p>
    <w:p w:rsidR="008776BF" w:rsidRPr="00D80C46" w:rsidRDefault="008776BF" w:rsidP="00D80C46">
      <w:pPr>
        <w:jc w:val="both"/>
      </w:pPr>
    </w:p>
    <w:p w:rsidR="008776BF" w:rsidRPr="00D80C46" w:rsidRDefault="00197217" w:rsidP="00D80C46">
      <w:pPr>
        <w:jc w:val="both"/>
      </w:pPr>
      <w:r>
        <w:t>Sus grabaciones de</w:t>
      </w:r>
      <w:r w:rsidR="008776BF" w:rsidRPr="00D80C46">
        <w:t xml:space="preserve"> obras de Bach, Mozart, </w:t>
      </w:r>
      <w:r>
        <w:t>Beethoven, Gershwin y Stravinski</w:t>
      </w:r>
      <w:r w:rsidR="008776BF" w:rsidRPr="00D80C46">
        <w:t xml:space="preserve"> han sido aclamadas enormemente por la crítica y ha recibido varios premios, </w:t>
      </w:r>
      <w:r>
        <w:t>lo que incluye tres</w:t>
      </w:r>
      <w:r w:rsidR="008776BF" w:rsidRPr="00D80C46">
        <w:t xml:space="preserve"> Premios ECHO </w:t>
      </w:r>
      <w:proofErr w:type="spellStart"/>
      <w:r w:rsidR="008776BF" w:rsidRPr="00D80C46">
        <w:t>Klassik</w:t>
      </w:r>
      <w:proofErr w:type="spellEnd"/>
      <w:r w:rsidR="008776BF" w:rsidRPr="00D80C46">
        <w:t>. En 2014, publicó</w:t>
      </w:r>
      <w:r>
        <w:t xml:space="preserve"> un álbum con el </w:t>
      </w:r>
      <w:r w:rsidRPr="00197217">
        <w:rPr>
          <w:i/>
        </w:rPr>
        <w:t>C</w:t>
      </w:r>
      <w:r w:rsidR="008776BF" w:rsidRPr="00197217">
        <w:rPr>
          <w:i/>
        </w:rPr>
        <w:t xml:space="preserve">oncierto para piano </w:t>
      </w:r>
      <w:r w:rsidRPr="00197217">
        <w:rPr>
          <w:i/>
        </w:rPr>
        <w:t>n</w:t>
      </w:r>
      <w:proofErr w:type="gramStart"/>
      <w:r w:rsidRPr="00197217">
        <w:rPr>
          <w:i/>
        </w:rPr>
        <w:t>.º</w:t>
      </w:r>
      <w:proofErr w:type="gramEnd"/>
      <w:r w:rsidR="008776BF" w:rsidRPr="00197217">
        <w:rPr>
          <w:i/>
        </w:rPr>
        <w:t xml:space="preserve"> 3</w:t>
      </w:r>
      <w:r w:rsidR="008776BF" w:rsidRPr="00D80C46">
        <w:t xml:space="preserve"> de Beethoven y las sonatas </w:t>
      </w:r>
      <w:proofErr w:type="spellStart"/>
      <w:r w:rsidR="008776BF" w:rsidRPr="00D80C46">
        <w:t>op</w:t>
      </w:r>
      <w:proofErr w:type="spellEnd"/>
      <w:r w:rsidR="008776BF" w:rsidRPr="00D80C46">
        <w:t xml:space="preserve">. 111 </w:t>
      </w:r>
      <w:r>
        <w:t>y</w:t>
      </w:r>
      <w:r w:rsidR="008776BF" w:rsidRPr="00D80C46">
        <w:t xml:space="preserve"> </w:t>
      </w:r>
      <w:proofErr w:type="spellStart"/>
      <w:r w:rsidR="008776BF" w:rsidRPr="00D80C46">
        <w:t>op</w:t>
      </w:r>
      <w:proofErr w:type="spellEnd"/>
      <w:r w:rsidR="008776BF" w:rsidRPr="00D80C46">
        <w:t>. 27/2</w:t>
      </w:r>
      <w:r>
        <w:t>,</w:t>
      </w:r>
      <w:r w:rsidR="008776BF" w:rsidRPr="00D80C46">
        <w:t xml:space="preserve"> </w:t>
      </w:r>
      <w:r w:rsidR="008776BF" w:rsidRPr="00197217">
        <w:rPr>
          <w:i/>
        </w:rPr>
        <w:t>Claro de luna,</w:t>
      </w:r>
      <w:r w:rsidR="008776BF" w:rsidRPr="00D80C46">
        <w:t xml:space="preserve"> así como el CD </w:t>
      </w:r>
      <w:proofErr w:type="spellStart"/>
      <w:r w:rsidR="008776BF" w:rsidRPr="00197217">
        <w:rPr>
          <w:i/>
        </w:rPr>
        <w:t>Say</w:t>
      </w:r>
      <w:proofErr w:type="spellEnd"/>
      <w:r w:rsidR="008776BF" w:rsidRPr="00197217">
        <w:rPr>
          <w:i/>
        </w:rPr>
        <w:t xml:space="preserve"> </w:t>
      </w:r>
      <w:proofErr w:type="spellStart"/>
      <w:r w:rsidR="008776BF" w:rsidRPr="00197217">
        <w:rPr>
          <w:i/>
        </w:rPr>
        <w:t>plays</w:t>
      </w:r>
      <w:proofErr w:type="spellEnd"/>
      <w:r w:rsidR="008776BF" w:rsidRPr="00197217">
        <w:rPr>
          <w:i/>
        </w:rPr>
        <w:t xml:space="preserve"> </w:t>
      </w:r>
      <w:proofErr w:type="spellStart"/>
      <w:r w:rsidR="008776BF" w:rsidRPr="00197217">
        <w:rPr>
          <w:i/>
        </w:rPr>
        <w:t>Say</w:t>
      </w:r>
      <w:proofErr w:type="spellEnd"/>
      <w:r>
        <w:rPr>
          <w:i/>
        </w:rPr>
        <w:t>,</w:t>
      </w:r>
      <w:r w:rsidRPr="00197217">
        <w:rPr>
          <w:i/>
        </w:rPr>
        <w:t xml:space="preserve"> </w:t>
      </w:r>
      <w:r>
        <w:t>donde presentaba</w:t>
      </w:r>
      <w:r w:rsidR="008776BF" w:rsidRPr="00D80C46">
        <w:t xml:space="preserve"> sus composiciones para piano.</w:t>
      </w:r>
    </w:p>
    <w:sectPr w:rsidR="008776BF" w:rsidRPr="00D80C46" w:rsidSect="00CA6EC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DINPro-Regular">
    <w:altName w:val="Corbel"/>
    <w:charset w:val="00"/>
    <w:family w:val="auto"/>
    <w:pitch w:val="variable"/>
    <w:sig w:usb0="00000001" w:usb1="4000206A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6B23BF"/>
    <w:rsid w:val="000A5E52"/>
    <w:rsid w:val="000B72BB"/>
    <w:rsid w:val="000C2C06"/>
    <w:rsid w:val="00197217"/>
    <w:rsid w:val="001F53B6"/>
    <w:rsid w:val="00204A39"/>
    <w:rsid w:val="00286FE6"/>
    <w:rsid w:val="002E6D92"/>
    <w:rsid w:val="00346534"/>
    <w:rsid w:val="00355F6F"/>
    <w:rsid w:val="005011E5"/>
    <w:rsid w:val="006455DE"/>
    <w:rsid w:val="006961D4"/>
    <w:rsid w:val="006B23BF"/>
    <w:rsid w:val="006E0F36"/>
    <w:rsid w:val="00723420"/>
    <w:rsid w:val="007A29CD"/>
    <w:rsid w:val="007B32A6"/>
    <w:rsid w:val="007E7092"/>
    <w:rsid w:val="008776BF"/>
    <w:rsid w:val="00890E02"/>
    <w:rsid w:val="008D42AA"/>
    <w:rsid w:val="0092039F"/>
    <w:rsid w:val="00933EA4"/>
    <w:rsid w:val="009A32CE"/>
    <w:rsid w:val="00A40347"/>
    <w:rsid w:val="00A96BD1"/>
    <w:rsid w:val="00B817DF"/>
    <w:rsid w:val="00BF0097"/>
    <w:rsid w:val="00CA6EC0"/>
    <w:rsid w:val="00D50050"/>
    <w:rsid w:val="00D80C46"/>
    <w:rsid w:val="00DA3738"/>
    <w:rsid w:val="00DB125D"/>
    <w:rsid w:val="00DB5230"/>
    <w:rsid w:val="00E367E7"/>
    <w:rsid w:val="00E80314"/>
    <w:rsid w:val="00E90678"/>
    <w:rsid w:val="00EF0CF7"/>
    <w:rsid w:val="00FF31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_trad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6EC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B23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de-DE" w:eastAsia="zh-CN"/>
    </w:rPr>
  </w:style>
  <w:style w:type="character" w:customStyle="1" w:styleId="st">
    <w:name w:val="st"/>
    <w:basedOn w:val="Fuentedeprrafopredeter"/>
    <w:rsid w:val="00A96BD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_trad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B23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de-DE" w:eastAsia="zh-CN"/>
    </w:rPr>
  </w:style>
  <w:style w:type="character" w:customStyle="1" w:styleId="st">
    <w:name w:val="st"/>
    <w:basedOn w:val="Fuentedeprrafopredeter"/>
    <w:rsid w:val="00A96BD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B21C9C-BED0-4FD7-88AF-A849C92B0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1</Pages>
  <Words>703</Words>
  <Characters>3869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4563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Luffi</dc:creator>
  <cp:lastModifiedBy>Samuel</cp:lastModifiedBy>
  <cp:revision>26</cp:revision>
  <dcterms:created xsi:type="dcterms:W3CDTF">2016-05-24T05:43:00Z</dcterms:created>
  <dcterms:modified xsi:type="dcterms:W3CDTF">2016-05-24T10:47:00Z</dcterms:modified>
</cp:coreProperties>
</file>